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D2" w:rsidRPr="00A270BD" w:rsidRDefault="002240D2" w:rsidP="002240D2">
      <w:pPr>
        <w:autoSpaceDE w:val="0"/>
        <w:autoSpaceDN w:val="0"/>
        <w:adjustRightInd w:val="0"/>
        <w:spacing w:after="0" w:line="240" w:lineRule="auto"/>
        <w:jc w:val="center"/>
        <w:rPr>
          <w:rFonts w:ascii="Arial" w:hAnsi="Arial" w:cs="Arial"/>
          <w:b/>
          <w:bCs/>
        </w:rPr>
      </w:pPr>
      <w:r w:rsidRPr="00A270BD">
        <w:rPr>
          <w:rFonts w:ascii="Arial" w:hAnsi="Arial" w:cs="Arial"/>
          <w:b/>
          <w:bCs/>
        </w:rPr>
        <w:t>TNSC presents Art on the M</w:t>
      </w:r>
      <w:r w:rsidR="00B03EBA">
        <w:rPr>
          <w:rFonts w:ascii="Arial" w:hAnsi="Arial" w:cs="Arial"/>
          <w:b/>
          <w:bCs/>
        </w:rPr>
        <w:t>ove GUIDELINES FOR SELLERS: 2022</w:t>
      </w:r>
    </w:p>
    <w:p w:rsidR="002240D2" w:rsidRPr="00A270BD" w:rsidRDefault="002240D2" w:rsidP="002240D2">
      <w:pPr>
        <w:autoSpaceDE w:val="0"/>
        <w:autoSpaceDN w:val="0"/>
        <w:adjustRightInd w:val="0"/>
        <w:spacing w:after="0" w:line="240" w:lineRule="auto"/>
        <w:rPr>
          <w:rFonts w:ascii="Arial" w:hAnsi="Arial" w:cs="Arial"/>
          <w:b/>
          <w:bCs/>
        </w:rPr>
      </w:pPr>
    </w:p>
    <w:p w:rsidR="0032595E" w:rsidRPr="0032595E" w:rsidRDefault="0032595E" w:rsidP="0032595E">
      <w:p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TNSC presents Art on the Move GUIDELINES FOR SELLERS: 2022</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 xml:space="preserve">WHAT CAN BE SUBMITTED IN THE </w:t>
      </w:r>
      <w:proofErr w:type="gramStart"/>
      <w:r w:rsidRPr="0032595E">
        <w:rPr>
          <w:rFonts w:ascii="Arial" w:eastAsia="Times New Roman" w:hAnsi="Arial" w:cs="Arial"/>
          <w:b/>
          <w:bCs/>
          <w:sz w:val="24"/>
          <w:szCs w:val="24"/>
          <w:lang w:eastAsia="en-CA"/>
        </w:rPr>
        <w:t>SALE:</w:t>
      </w:r>
      <w:proofErr w:type="gramEnd"/>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Framed and unframed original art, prints, posters, photos.</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Unframed works on paper, wrapped on a rigid support.</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Good quality mirrors and frames</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proofErr w:type="gramStart"/>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b/>
          <w:sz w:val="24"/>
          <w:szCs w:val="24"/>
          <w:lang w:eastAsia="en-CA"/>
        </w:rPr>
        <w:t>A limit of 5 entries per person, please.</w:t>
      </w:r>
      <w:proofErr w:type="gramEnd"/>
    </w:p>
    <w:p w:rsidR="0032595E" w:rsidRPr="0032595E" w:rsidRDefault="0032595E" w:rsidP="0032595E">
      <w:pPr>
        <w:autoSpaceDE w:val="0"/>
        <w:autoSpaceDN w:val="0"/>
        <w:adjustRightInd w:val="0"/>
        <w:spacing w:after="0" w:line="240" w:lineRule="auto"/>
        <w:ind w:left="360"/>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 xml:space="preserve">QUALITY CONTROL: </w:t>
      </w:r>
      <w:r w:rsidRPr="0032595E">
        <w:rPr>
          <w:rFonts w:ascii="Arial" w:eastAsia="Times New Roman" w:hAnsi="Arial" w:cs="Arial"/>
          <w:sz w:val="24"/>
          <w:szCs w:val="24"/>
          <w:lang w:eastAsia="en-CA"/>
        </w:rPr>
        <w:t>(TNSC has the right to refuse submissions that do not meet the criteria below.)</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proofErr w:type="gramStart"/>
      <w:r w:rsidRPr="0032595E">
        <w:rPr>
          <w:rFonts w:ascii="Arial" w:eastAsia="Times New Roman" w:hAnsi="Arial" w:cs="Arial"/>
          <w:sz w:val="24"/>
          <w:szCs w:val="24"/>
          <w:lang w:eastAsia="en-CA"/>
        </w:rPr>
        <w:t>All</w:t>
      </w:r>
      <w:proofErr w:type="gramEnd"/>
      <w:r w:rsidRPr="0032595E">
        <w:rPr>
          <w:rFonts w:ascii="Arial" w:eastAsia="Times New Roman" w:hAnsi="Arial" w:cs="Arial"/>
          <w:sz w:val="24"/>
          <w:szCs w:val="24"/>
          <w:lang w:eastAsia="en-CA"/>
        </w:rPr>
        <w:t xml:space="preserve"> frames must be in decent to good shape. Noticeably scratched, dented or damaged frames may be refused.</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Framed pieces must have hanging wires attached at the back.</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Glass must be free of cracks and major scratches and clean of smudges or fingerprints.</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Unframed works on paper must be in transparent plastic or shrink wrap and on a rigid backing to protect them during the sale</w:t>
      </w:r>
      <w:proofErr w:type="gramStart"/>
      <w:r w:rsidRPr="0032595E">
        <w:rPr>
          <w:rFonts w:ascii="Arial" w:eastAsia="Times New Roman" w:hAnsi="Arial" w:cs="Arial"/>
          <w:sz w:val="24"/>
          <w:szCs w:val="24"/>
          <w:lang w:eastAsia="en-CA"/>
        </w:rPr>
        <w:t>.(</w:t>
      </w:r>
      <w:proofErr w:type="gramEnd"/>
      <w:r w:rsidRPr="0032595E">
        <w:rPr>
          <w:rFonts w:ascii="Arial" w:eastAsia="Times New Roman" w:hAnsi="Arial" w:cs="Arial"/>
          <w:sz w:val="24"/>
          <w:szCs w:val="24"/>
          <w:lang w:eastAsia="en-CA"/>
        </w:rPr>
        <w:t>To be displayed in bins.)</w:t>
      </w:r>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proofErr w:type="gramStart"/>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No inappropriate images.</w:t>
      </w:r>
      <w:proofErr w:type="gramEnd"/>
      <w:r w:rsidRPr="0032595E">
        <w:rPr>
          <w:rFonts w:ascii="Arial" w:eastAsia="Times New Roman" w:hAnsi="Arial" w:cs="Arial"/>
          <w:sz w:val="24"/>
          <w:szCs w:val="24"/>
          <w:lang w:eastAsia="en-CA"/>
        </w:rPr>
        <w:t xml:space="preserve"> You may want to check. Email to </w:t>
      </w:r>
      <w:hyperlink r:id="rId6" w:history="1">
        <w:r w:rsidRPr="0032595E">
          <w:rPr>
            <w:rFonts w:ascii="Arial" w:eastAsia="Times New Roman" w:hAnsi="Arial" w:cs="Arial"/>
            <w:color w:val="0000FF"/>
            <w:sz w:val="24"/>
            <w:szCs w:val="24"/>
            <w:u w:val="single"/>
            <w:lang w:eastAsia="en-CA"/>
          </w:rPr>
          <w:t>president@tnsc.ca</w:t>
        </w:r>
      </w:hyperlink>
    </w:p>
    <w:p w:rsidR="0032595E" w:rsidRPr="0032595E" w:rsidRDefault="0032595E" w:rsidP="0032595E">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lang w:eastAsia="en-CA"/>
        </w:rPr>
      </w:pPr>
      <w:r w:rsidRPr="0032595E">
        <w:rPr>
          <w:rFonts w:ascii="Symbol" w:eastAsia="Symbol" w:hAnsi="Symbol" w:cs="Symbol"/>
          <w:sz w:val="24"/>
          <w:szCs w:val="24"/>
          <w:lang w:eastAsia="en-CA"/>
        </w:rPr>
        <w:t></w:t>
      </w:r>
      <w:r w:rsidRPr="0032595E">
        <w:rPr>
          <w:rFonts w:ascii="Times New Roman" w:eastAsia="Symbol" w:hAnsi="Times New Roman" w:cs="Times New Roman"/>
          <w:sz w:val="14"/>
          <w:szCs w:val="14"/>
          <w:lang w:eastAsia="en-CA"/>
        </w:rPr>
        <w:t xml:space="preserve">         </w:t>
      </w:r>
      <w:r w:rsidRPr="0032595E">
        <w:rPr>
          <w:rFonts w:ascii="Arial" w:eastAsia="Times New Roman" w:hAnsi="Arial" w:cs="Arial"/>
          <w:sz w:val="24"/>
          <w:szCs w:val="24"/>
          <w:lang w:eastAsia="en-CA"/>
        </w:rPr>
        <w:t>The TNSC is not liable for damage to art. We will do our best to ensure careful handling.</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w:t>
      </w:r>
      <w:r w:rsidRPr="0032595E">
        <w:rPr>
          <w:rFonts w:ascii="Arial" w:eastAsia="Times New Roman" w:hAnsi="Arial" w:cs="Arial"/>
          <w:b/>
          <w:bCs/>
          <w:sz w:val="24"/>
          <w:szCs w:val="24"/>
          <w:lang w:eastAsia="en-CA"/>
        </w:rPr>
        <w:t xml:space="preserve">PRICING YOUR ART FOR RESALE: </w:t>
      </w:r>
      <w:r w:rsidRPr="0032595E">
        <w:rPr>
          <w:rFonts w:ascii="Arial" w:eastAsia="Times New Roman" w:hAnsi="Arial" w:cs="Arial"/>
          <w:sz w:val="24"/>
          <w:szCs w:val="24"/>
          <w:lang w:eastAsia="en-CA"/>
        </w:rPr>
        <w:t>Please DO NOT leave this until delivery day!</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Price items between $15.00 and $2500.</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Do your homework! Look online for resale prices of work by that artist, if applicable. You will not get back what you paid for it, in most cases. Ask your friends what they would pay. Larger pieces usually sell for more than smaller ones. Original art will bring more than a print in general, unless the print is very appealing or from a well-known artist. Use your knowledge of other resale experiences.  Work with a group of others entering the sale and make collaborative decisions on prices. We will ask you if it is a print or an original.</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w:t>
      </w:r>
      <w:r w:rsidRPr="0032595E">
        <w:rPr>
          <w:rFonts w:ascii="Arial" w:eastAsia="Times New Roman" w:hAnsi="Arial" w:cs="Arial"/>
          <w:b/>
          <w:bCs/>
          <w:sz w:val="24"/>
          <w:szCs w:val="24"/>
          <w:lang w:eastAsia="en-CA"/>
        </w:rPr>
        <w:t>REG</w:t>
      </w:r>
      <w:r>
        <w:rPr>
          <w:rFonts w:ascii="Arial" w:eastAsia="Times New Roman" w:hAnsi="Arial" w:cs="Arial"/>
          <w:b/>
          <w:bCs/>
          <w:sz w:val="24"/>
          <w:szCs w:val="24"/>
          <w:lang w:eastAsia="en-CA"/>
        </w:rPr>
        <w:t>I</w:t>
      </w:r>
      <w:r w:rsidRPr="0032595E">
        <w:rPr>
          <w:rFonts w:ascii="Arial" w:eastAsia="Times New Roman" w:hAnsi="Arial" w:cs="Arial"/>
          <w:b/>
          <w:bCs/>
          <w:sz w:val="24"/>
          <w:szCs w:val="24"/>
          <w:lang w:eastAsia="en-CA"/>
        </w:rPr>
        <w:t>STRATION:</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Times New Roman" w:eastAsia="Times New Roman" w:hAnsi="Times New Roman" w:cs="Times New Roman"/>
          <w:sz w:val="24"/>
          <w:szCs w:val="24"/>
          <w:lang w:eastAsia="en-CA"/>
        </w:rPr>
        <w:t> </w:t>
      </w:r>
      <w:r w:rsidRPr="0032595E">
        <w:rPr>
          <w:rFonts w:ascii="Arial" w:eastAsia="Times New Roman" w:hAnsi="Arial" w:cs="Arial"/>
          <w:b/>
          <w:sz w:val="24"/>
          <w:szCs w:val="24"/>
          <w:lang w:eastAsia="en-CA"/>
        </w:rPr>
        <w:t xml:space="preserve">Early Bird registration: $5 per artwork The Early Bird </w:t>
      </w:r>
      <w:proofErr w:type="gramStart"/>
      <w:r w:rsidRPr="0032595E">
        <w:rPr>
          <w:rFonts w:ascii="Arial" w:eastAsia="Times New Roman" w:hAnsi="Arial" w:cs="Arial"/>
          <w:b/>
          <w:sz w:val="24"/>
          <w:szCs w:val="24"/>
          <w:lang w:eastAsia="en-CA"/>
        </w:rPr>
        <w:t>drop</w:t>
      </w:r>
      <w:proofErr w:type="gramEnd"/>
      <w:r w:rsidRPr="0032595E">
        <w:rPr>
          <w:rFonts w:ascii="Arial" w:eastAsia="Times New Roman" w:hAnsi="Arial" w:cs="Arial"/>
          <w:b/>
          <w:sz w:val="24"/>
          <w:szCs w:val="24"/>
          <w:lang w:eastAsia="en-CA"/>
        </w:rPr>
        <w:t xml:space="preserve"> off: Tues. May 24, 11:00 – 2:00 at the Old Courthouse, 7 Seymour St. West, Kamloops</w:t>
      </w:r>
      <w:r w:rsidRPr="0032595E">
        <w:rPr>
          <w:rFonts w:ascii="Arial" w:eastAsia="Times New Roman" w:hAnsi="Arial" w:cs="Arial"/>
          <w:sz w:val="24"/>
          <w:szCs w:val="24"/>
          <w:lang w:eastAsia="en-CA"/>
        </w:rPr>
        <w:t xml:space="preserve">. The early bird registration guarantees 3 -5 artwork(s) will be displayed on the first day of the sale. Art sold is removed immediately, so in the event there are more pieces than spaces, they will be displayed on a “first come, first served basis”. Having said that, our display area is very large! As pieces sell and space becomes available, new ones will be displayed.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w:t>
      </w:r>
      <w:r w:rsidRPr="0032595E">
        <w:rPr>
          <w:rFonts w:ascii="Arial" w:eastAsia="Times New Roman" w:hAnsi="Arial" w:cs="Arial"/>
          <w:b/>
          <w:sz w:val="24"/>
          <w:szCs w:val="24"/>
          <w:lang w:eastAsia="en-CA"/>
        </w:rPr>
        <w:t>Regular Registration: $2 per artwork.</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sz w:val="24"/>
          <w:szCs w:val="24"/>
          <w:lang w:eastAsia="en-CA"/>
        </w:rPr>
        <w:t>Drop off: Tuesday, May 24 from 3-5 p.m., and Wednesday, May 25, 10am – 2pm, 5– 7pm. Old Courthouse, 7 Seymour St. West, Kamloops.</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lastRenderedPageBreak/>
        <w:t>SALE OVERVIEW:</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 Pieces will be displayed on the walls, on display boards and on tables in the Courtroom Gallery</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TNSC reserves the right to make changes to the display at any time to hang new pieces. Sold pieces will leave with the purchaser once payment has been made. Sellers will be contacted re the sale. Space will be filled with new work. (The display will change often! Every day there will be new treasures to admire and take home.)</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w:t>
      </w:r>
      <w:r w:rsidRPr="0032595E">
        <w:rPr>
          <w:rFonts w:ascii="Arial" w:eastAsia="Times New Roman" w:hAnsi="Arial" w:cs="Arial"/>
          <w:b/>
          <w:sz w:val="24"/>
          <w:szCs w:val="24"/>
          <w:lang w:eastAsia="en-CA"/>
        </w:rPr>
        <w:t>Sunday, May 29 is final day of the sale</w:t>
      </w:r>
      <w:r w:rsidRPr="0032595E">
        <w:rPr>
          <w:rFonts w:ascii="Arial" w:eastAsia="Times New Roman" w:hAnsi="Arial" w:cs="Arial"/>
          <w:sz w:val="24"/>
          <w:szCs w:val="24"/>
          <w:lang w:eastAsia="en-CA"/>
        </w:rPr>
        <w:t xml:space="preserve">. </w:t>
      </w:r>
      <w:r w:rsidRPr="0032595E">
        <w:rPr>
          <w:rFonts w:ascii="Arial" w:eastAsia="Times New Roman" w:hAnsi="Arial" w:cs="Arial"/>
          <w:color w:val="0000FF"/>
          <w:sz w:val="24"/>
          <w:szCs w:val="24"/>
          <w:lang w:eastAsia="en-CA"/>
        </w:rPr>
        <w:t xml:space="preserve">Mark </w:t>
      </w:r>
      <w:proofErr w:type="gramStart"/>
      <w:r w:rsidRPr="0032595E">
        <w:rPr>
          <w:rFonts w:ascii="Arial" w:eastAsia="Times New Roman" w:hAnsi="Arial" w:cs="Arial"/>
          <w:color w:val="0000FF"/>
          <w:sz w:val="24"/>
          <w:szCs w:val="24"/>
          <w:lang w:eastAsia="en-CA"/>
        </w:rPr>
        <w:t>Down</w:t>
      </w:r>
      <w:proofErr w:type="gramEnd"/>
      <w:r w:rsidRPr="0032595E">
        <w:rPr>
          <w:rFonts w:ascii="Arial" w:eastAsia="Times New Roman" w:hAnsi="Arial" w:cs="Arial"/>
          <w:color w:val="0000FF"/>
          <w:sz w:val="24"/>
          <w:szCs w:val="24"/>
          <w:lang w:eastAsia="en-CA"/>
        </w:rPr>
        <w:t xml:space="preserve"> Prices will be applied for this last day</w:t>
      </w:r>
      <w:r w:rsidRPr="0032595E">
        <w:rPr>
          <w:rFonts w:ascii="Arial" w:eastAsia="Times New Roman" w:hAnsi="Arial" w:cs="Arial"/>
          <w:sz w:val="24"/>
          <w:szCs w:val="24"/>
          <w:lang w:eastAsia="en-CA"/>
        </w:rPr>
        <w:t>. Discount will be as indicated on the entry form. (See entry form for more info)  YOU MUST HAVE A DISCOUNT OF AT LEAST 10% for Sunday from 10 - noon.  From noon until 2:00 another 10% will be added to help MOVE your art.</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Times New Roman" w:eastAsia="Times New Roman" w:hAnsi="Times New Roman" w:cs="Times New Roman"/>
          <w:sz w:val="24"/>
          <w:szCs w:val="24"/>
          <w:lang w:eastAsia="en-CA"/>
        </w:rPr>
        <w:t> </w:t>
      </w:r>
      <w:r w:rsidRPr="0032595E">
        <w:rPr>
          <w:rFonts w:ascii="Arial" w:eastAsia="Times New Roman" w:hAnsi="Arial" w:cs="Arial"/>
          <w:b/>
          <w:sz w:val="24"/>
          <w:szCs w:val="24"/>
          <w:lang w:eastAsia="en-CA"/>
        </w:rPr>
        <w:t xml:space="preserve">Art on the Move Sale takes place May 26 – </w:t>
      </w:r>
      <w:r>
        <w:rPr>
          <w:rFonts w:ascii="Arial" w:eastAsia="Times New Roman" w:hAnsi="Arial" w:cs="Arial"/>
          <w:b/>
          <w:sz w:val="24"/>
          <w:szCs w:val="24"/>
          <w:lang w:eastAsia="en-CA"/>
        </w:rPr>
        <w:t>29</w:t>
      </w:r>
      <w:r w:rsidRPr="0032595E">
        <w:rPr>
          <w:rFonts w:ascii="Arial" w:eastAsia="Times New Roman" w:hAnsi="Arial" w:cs="Arial"/>
          <w:b/>
          <w:sz w:val="24"/>
          <w:szCs w:val="24"/>
          <w:lang w:eastAsia="en-CA"/>
        </w:rPr>
        <w:t xml:space="preserve">. VIP and collectors opening is Thursday, May 26 from 5-8 p.m. Tickets are $10.  </w:t>
      </w:r>
      <w:proofErr w:type="gramStart"/>
      <w:r w:rsidRPr="0032595E">
        <w:rPr>
          <w:rFonts w:ascii="Arial" w:eastAsia="Times New Roman" w:hAnsi="Arial" w:cs="Arial"/>
          <w:b/>
          <w:sz w:val="24"/>
          <w:szCs w:val="24"/>
          <w:lang w:eastAsia="en-CA"/>
        </w:rPr>
        <w:t>Music and food.</w:t>
      </w:r>
      <w:proofErr w:type="gramEnd"/>
      <w:r w:rsidRPr="0032595E">
        <w:rPr>
          <w:rFonts w:ascii="Arial" w:eastAsia="Times New Roman" w:hAnsi="Arial" w:cs="Arial"/>
          <w:b/>
          <w:sz w:val="24"/>
          <w:szCs w:val="24"/>
          <w:lang w:eastAsia="en-CA"/>
        </w:rPr>
        <w:t xml:space="preserve">  Get first crack at the offerings. </w:t>
      </w:r>
      <w:proofErr w:type="gramStart"/>
      <w:r w:rsidRPr="0032595E">
        <w:rPr>
          <w:rFonts w:ascii="Arial" w:eastAsia="Times New Roman" w:hAnsi="Arial" w:cs="Arial"/>
          <w:b/>
          <w:sz w:val="24"/>
          <w:szCs w:val="24"/>
          <w:lang w:eastAsia="en-CA"/>
        </w:rPr>
        <w:t>Sale days for general public are Fri, Sat, Sun. May 27-29.</w:t>
      </w:r>
      <w:proofErr w:type="gramEnd"/>
      <w:r w:rsidRPr="0032595E">
        <w:rPr>
          <w:rFonts w:ascii="Arial" w:eastAsia="Times New Roman" w:hAnsi="Arial" w:cs="Arial"/>
          <w:b/>
          <w:sz w:val="24"/>
          <w:szCs w:val="24"/>
          <w:lang w:eastAsia="en-CA"/>
        </w:rPr>
        <w:t xml:space="preserve">  Fri. 10 - 5, Sat: 10 – </w:t>
      </w:r>
      <w:proofErr w:type="gramStart"/>
      <w:r w:rsidRPr="0032595E">
        <w:rPr>
          <w:rFonts w:ascii="Arial" w:eastAsia="Times New Roman" w:hAnsi="Arial" w:cs="Arial"/>
          <w:b/>
          <w:sz w:val="24"/>
          <w:szCs w:val="24"/>
          <w:lang w:eastAsia="en-CA"/>
        </w:rPr>
        <w:t>4  Sunday</w:t>
      </w:r>
      <w:proofErr w:type="gramEnd"/>
      <w:r w:rsidRPr="0032595E">
        <w:rPr>
          <w:rFonts w:ascii="Arial" w:eastAsia="Times New Roman" w:hAnsi="Arial" w:cs="Arial"/>
          <w:b/>
          <w:sz w:val="24"/>
          <w:szCs w:val="24"/>
          <w:lang w:eastAsia="en-CA"/>
        </w:rPr>
        <w:t xml:space="preserve">: 10 – 2.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sz w:val="24"/>
          <w:szCs w:val="24"/>
          <w:lang w:eastAsia="en-CA"/>
        </w:rPr>
        <w:t> </w:t>
      </w:r>
      <w:r w:rsidRPr="0032595E">
        <w:rPr>
          <w:rFonts w:ascii="Arial" w:eastAsia="Times New Roman" w:hAnsi="Arial" w:cs="Arial"/>
          <w:b/>
          <w:bCs/>
          <w:sz w:val="24"/>
          <w:szCs w:val="24"/>
          <w:lang w:eastAsia="en-CA"/>
        </w:rPr>
        <w:t>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YOUR SALES AND COLLECTING UNSOLD ITEMS:</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 </w:t>
      </w:r>
      <w:r w:rsidRPr="0032595E">
        <w:rPr>
          <w:rFonts w:ascii="Arial" w:eastAsia="Times New Roman" w:hAnsi="Arial" w:cs="Arial"/>
          <w:sz w:val="24"/>
          <w:szCs w:val="24"/>
          <w:lang w:eastAsia="en-CA"/>
        </w:rPr>
        <w:t xml:space="preserve">You will be phoned or emailed about sold items by Saturday evening, May </w:t>
      </w:r>
      <w:proofErr w:type="gramStart"/>
      <w:r w:rsidRPr="0032595E">
        <w:rPr>
          <w:rFonts w:ascii="Arial" w:eastAsia="Times New Roman" w:hAnsi="Arial" w:cs="Arial"/>
          <w:sz w:val="24"/>
          <w:szCs w:val="24"/>
          <w:lang w:eastAsia="en-CA"/>
        </w:rPr>
        <w:t>28 .</w:t>
      </w:r>
      <w:proofErr w:type="gramEnd"/>
      <w:r w:rsidRPr="0032595E">
        <w:rPr>
          <w:rFonts w:ascii="Arial" w:eastAsia="Times New Roman" w:hAnsi="Arial" w:cs="Arial"/>
          <w:sz w:val="24"/>
          <w:szCs w:val="24"/>
          <w:lang w:eastAsia="en-CA"/>
        </w:rPr>
        <w:t xml:space="preserve"> Any additional sales occurring on </w:t>
      </w:r>
      <w:proofErr w:type="gramStart"/>
      <w:r w:rsidRPr="0032595E">
        <w:rPr>
          <w:rFonts w:ascii="Arial" w:eastAsia="Times New Roman" w:hAnsi="Arial" w:cs="Arial"/>
          <w:sz w:val="24"/>
          <w:szCs w:val="24"/>
          <w:lang w:eastAsia="en-CA"/>
        </w:rPr>
        <w:t>Sunday,</w:t>
      </w:r>
      <w:proofErr w:type="gramEnd"/>
      <w:r w:rsidRPr="0032595E">
        <w:rPr>
          <w:rFonts w:ascii="Arial" w:eastAsia="Times New Roman" w:hAnsi="Arial" w:cs="Arial"/>
          <w:sz w:val="24"/>
          <w:szCs w:val="24"/>
          <w:lang w:eastAsia="en-CA"/>
        </w:rPr>
        <w:t xml:space="preserve"> will not be phoned in because immediately after the sale we’ll be busy closing down the show and helping sellers collect unsold items. However, we don’t want you to make a trip for nothing, especially if you are driving from out of town. You may phone or text 250-299-8261 to see if all your artworks have sold and if pickup is unnecessary.</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Colle</w:t>
      </w:r>
      <w:r>
        <w:rPr>
          <w:rFonts w:ascii="Arial" w:eastAsia="Times New Roman" w:hAnsi="Arial" w:cs="Arial"/>
          <w:sz w:val="24"/>
          <w:szCs w:val="24"/>
          <w:lang w:eastAsia="en-CA"/>
        </w:rPr>
        <w:t>c</w:t>
      </w:r>
      <w:r w:rsidRPr="0032595E">
        <w:rPr>
          <w:rFonts w:ascii="Arial" w:eastAsia="Times New Roman" w:hAnsi="Arial" w:cs="Arial"/>
          <w:sz w:val="24"/>
          <w:szCs w:val="24"/>
          <w:lang w:eastAsia="en-CA"/>
        </w:rPr>
        <w:t xml:space="preserve">ting unsold items occurs Sunday, May 29, from 3-5 p.m. and Monday, May 30, from 10 a.m. – 11 p.m. at the Old Courthouse. </w:t>
      </w:r>
      <w:r w:rsidRPr="0032595E">
        <w:rPr>
          <w:rFonts w:ascii="Arial" w:eastAsia="Times New Roman" w:hAnsi="Arial" w:cs="Arial"/>
          <w:b/>
          <w:sz w:val="24"/>
          <w:szCs w:val="24"/>
          <w:lang w:eastAsia="en-CA"/>
        </w:rPr>
        <w:t>Please be prompt! We won’t stay for late arrivals</w:t>
      </w:r>
      <w:r w:rsidRPr="0032595E">
        <w:rPr>
          <w:rFonts w:ascii="Arial" w:eastAsia="Times New Roman" w:hAnsi="Arial" w:cs="Arial"/>
          <w:sz w:val="24"/>
          <w:szCs w:val="24"/>
          <w:lang w:eastAsia="en-CA"/>
        </w:rPr>
        <w:t>.</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sz w:val="24"/>
          <w:szCs w:val="24"/>
          <w:lang w:eastAsia="en-CA"/>
        </w:rPr>
        <w:t>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sz w:val="24"/>
          <w:szCs w:val="24"/>
          <w:lang w:eastAsia="en-CA"/>
        </w:rPr>
        <w:t> </w:t>
      </w:r>
      <w:r>
        <w:rPr>
          <w:rFonts w:ascii="Arial" w:eastAsia="Times New Roman" w:hAnsi="Arial" w:cs="Arial"/>
          <w:b/>
          <w:sz w:val="24"/>
          <w:szCs w:val="24"/>
          <w:lang w:eastAsia="en-CA"/>
        </w:rPr>
        <w:t>I</w:t>
      </w:r>
      <w:r w:rsidRPr="0032595E">
        <w:rPr>
          <w:rFonts w:ascii="Arial" w:eastAsia="Times New Roman" w:hAnsi="Arial" w:cs="Arial"/>
          <w:b/>
          <w:sz w:val="24"/>
          <w:szCs w:val="24"/>
          <w:lang w:eastAsia="en-CA"/>
        </w:rPr>
        <w:t>MPORTANT: Unclaimed artworks will become property of the TNSC.</w:t>
      </w:r>
      <w:r w:rsidRPr="0032595E">
        <w:rPr>
          <w:rFonts w:ascii="Arial" w:eastAsia="Times New Roman" w:hAnsi="Arial" w:cs="Arial"/>
          <w:sz w:val="24"/>
          <w:szCs w:val="24"/>
          <w:lang w:eastAsia="en-CA"/>
        </w:rPr>
        <w:t xml:space="preserve"> The entry form is deemed null and void.</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b/>
          <w:bCs/>
          <w:sz w:val="24"/>
          <w:szCs w:val="24"/>
          <w:lang w:eastAsia="en-CA"/>
        </w:rPr>
        <w:t>GETTING PAID</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Payments will be made by</w:t>
      </w:r>
      <w:r>
        <w:rPr>
          <w:rFonts w:ascii="Arial" w:eastAsia="Times New Roman" w:hAnsi="Arial" w:cs="Arial"/>
          <w:sz w:val="24"/>
          <w:szCs w:val="24"/>
          <w:lang w:eastAsia="en-CA"/>
        </w:rPr>
        <w:t xml:space="preserve"> </w:t>
      </w:r>
      <w:r w:rsidRPr="0032595E">
        <w:rPr>
          <w:rFonts w:ascii="Arial" w:eastAsia="Times New Roman" w:hAnsi="Arial" w:cs="Arial"/>
          <w:sz w:val="24"/>
          <w:szCs w:val="24"/>
          <w:lang w:eastAsia="en-CA"/>
        </w:rPr>
        <w:t>June 15, 2022.</w:t>
      </w:r>
    </w:p>
    <w:p w:rsidR="0032595E" w:rsidRPr="0032595E" w:rsidRDefault="0032595E" w:rsidP="0032595E">
      <w:pPr>
        <w:autoSpaceDE w:val="0"/>
        <w:autoSpaceDN w:val="0"/>
        <w:adjustRightInd w:val="0"/>
        <w:spacing w:before="100" w:beforeAutospacing="1" w:after="0" w:line="240" w:lineRule="auto"/>
        <w:rPr>
          <w:rFonts w:ascii="Times New Roman" w:eastAsia="Times New Roman" w:hAnsi="Times New Roman" w:cs="Times New Roman"/>
          <w:sz w:val="24"/>
          <w:szCs w:val="24"/>
          <w:lang w:eastAsia="en-CA"/>
        </w:rPr>
      </w:pPr>
      <w:r w:rsidRPr="0032595E">
        <w:rPr>
          <w:rFonts w:ascii="Arial" w:eastAsia="Times New Roman" w:hAnsi="Arial" w:cs="Arial"/>
          <w:sz w:val="24"/>
          <w:szCs w:val="24"/>
          <w:lang w:eastAsia="en-CA"/>
        </w:rPr>
        <w:t xml:space="preserve">  *TNSC is a registered non-profit society that mentors educates and inspires intermediate to established artists. The Federation of Canadian Artists provides a venue for intermediate to advanced artists to teach and exhibit in our area.  THANK YOU FOR SUPPORTING THE VISUAL ARTS IN KAMLOOPS. </w:t>
      </w:r>
    </w:p>
    <w:p w:rsidR="00443E0B" w:rsidRDefault="0032595E" w:rsidP="0032595E">
      <w:pPr>
        <w:autoSpaceDE w:val="0"/>
        <w:autoSpaceDN w:val="0"/>
        <w:adjustRightInd w:val="0"/>
        <w:spacing w:after="0" w:line="240" w:lineRule="auto"/>
        <w:rPr>
          <w:rFonts w:ascii="Arial" w:hAnsi="Arial" w:cs="Arial"/>
        </w:rPr>
      </w:pPr>
    </w:p>
    <w:p w:rsidR="0032595E" w:rsidRPr="0032595E" w:rsidRDefault="0032595E" w:rsidP="0032595E">
      <w:pPr>
        <w:autoSpaceDE w:val="0"/>
        <w:autoSpaceDN w:val="0"/>
        <w:adjustRightInd w:val="0"/>
        <w:spacing w:after="0" w:line="240" w:lineRule="auto"/>
        <w:rPr>
          <w:rFonts w:ascii="Arial" w:hAnsi="Arial" w:cs="Arial"/>
          <w:color w:val="FF0000"/>
        </w:rPr>
      </w:pPr>
      <w:r>
        <w:rPr>
          <w:rFonts w:ascii="Arial" w:hAnsi="Arial" w:cs="Arial"/>
        </w:rPr>
        <w:tab/>
      </w:r>
      <w:r>
        <w:rPr>
          <w:rFonts w:ascii="Arial" w:hAnsi="Arial" w:cs="Arial"/>
          <w:color w:val="FF0000"/>
        </w:rPr>
        <w:t>OUR THANKS GO TO THE CITY OF KAMLOOPS FOR SUPPORTING ART ON THE MOVE</w:t>
      </w:r>
      <w:bookmarkStart w:id="0" w:name="_GoBack"/>
      <w:bookmarkEnd w:id="0"/>
    </w:p>
    <w:sectPr w:rsidR="0032595E" w:rsidRPr="0032595E" w:rsidSect="002240D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D7383"/>
    <w:multiLevelType w:val="hybridMultilevel"/>
    <w:tmpl w:val="4F246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B7363D8"/>
    <w:multiLevelType w:val="hybridMultilevel"/>
    <w:tmpl w:val="362EF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D2"/>
    <w:rsid w:val="0012003A"/>
    <w:rsid w:val="002240D2"/>
    <w:rsid w:val="0032595E"/>
    <w:rsid w:val="007D130D"/>
    <w:rsid w:val="00814486"/>
    <w:rsid w:val="00A270BD"/>
    <w:rsid w:val="00B03EBA"/>
    <w:rsid w:val="00BC4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D2"/>
    <w:pPr>
      <w:ind w:left="720"/>
      <w:contextualSpacing/>
    </w:pPr>
  </w:style>
  <w:style w:type="character" w:styleId="Strong">
    <w:name w:val="Strong"/>
    <w:basedOn w:val="DefaultParagraphFont"/>
    <w:uiPriority w:val="22"/>
    <w:qFormat/>
    <w:rsid w:val="0032595E"/>
    <w:rPr>
      <w:b/>
      <w:bCs/>
    </w:rPr>
  </w:style>
  <w:style w:type="character" w:styleId="Hyperlink">
    <w:name w:val="Hyperlink"/>
    <w:basedOn w:val="DefaultParagraphFont"/>
    <w:uiPriority w:val="99"/>
    <w:semiHidden/>
    <w:unhideWhenUsed/>
    <w:rsid w:val="003259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D2"/>
    <w:pPr>
      <w:ind w:left="720"/>
      <w:contextualSpacing/>
    </w:pPr>
  </w:style>
  <w:style w:type="character" w:styleId="Strong">
    <w:name w:val="Strong"/>
    <w:basedOn w:val="DefaultParagraphFont"/>
    <w:uiPriority w:val="22"/>
    <w:qFormat/>
    <w:rsid w:val="0032595E"/>
    <w:rPr>
      <w:b/>
      <w:bCs/>
    </w:rPr>
  </w:style>
  <w:style w:type="character" w:styleId="Hyperlink">
    <w:name w:val="Hyperlink"/>
    <w:basedOn w:val="DefaultParagraphFont"/>
    <w:uiPriority w:val="99"/>
    <w:semiHidden/>
    <w:unhideWhenUsed/>
    <w:rsid w:val="00325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tnsc.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2022-03-17T17:49:00Z</dcterms:created>
  <dcterms:modified xsi:type="dcterms:W3CDTF">2022-03-17T17:49:00Z</dcterms:modified>
</cp:coreProperties>
</file>